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78D7" w14:textId="486A728F" w:rsidR="007512EA" w:rsidRDefault="00084A74" w:rsidP="007512EA">
      <w:pPr>
        <w:spacing w:after="0"/>
        <w:jc w:val="both"/>
        <w:rPr>
          <w:szCs w:val="24"/>
        </w:rPr>
      </w:pPr>
      <w:r>
        <w:rPr>
          <w:szCs w:val="24"/>
        </w:rPr>
        <w:t>Liisa</w:t>
      </w:r>
      <w:r w:rsidR="009A4969">
        <w:rPr>
          <w:szCs w:val="24"/>
        </w:rPr>
        <w:t>-</w:t>
      </w:r>
      <w:r>
        <w:rPr>
          <w:szCs w:val="24"/>
        </w:rPr>
        <w:t>Ly Pakosta</w:t>
      </w:r>
    </w:p>
    <w:p w14:paraId="5A2FA419" w14:textId="35A7BEC8" w:rsidR="007512EA" w:rsidRDefault="00084A74" w:rsidP="007512EA">
      <w:pPr>
        <w:spacing w:after="0"/>
        <w:jc w:val="both"/>
        <w:rPr>
          <w:szCs w:val="24"/>
        </w:rPr>
      </w:pPr>
      <w:r>
        <w:rPr>
          <w:szCs w:val="24"/>
        </w:rPr>
        <w:t>Justiits- ja digiminister</w:t>
      </w:r>
      <w:r w:rsidR="00517C22">
        <w:rPr>
          <w:szCs w:val="24"/>
        </w:rPr>
        <w:t xml:space="preserve">                                                                                   </w:t>
      </w:r>
      <w:r w:rsidR="00211035">
        <w:rPr>
          <w:szCs w:val="24"/>
        </w:rPr>
        <w:t xml:space="preserve"> </w:t>
      </w:r>
      <w:r w:rsidR="005D6F9D">
        <w:rPr>
          <w:szCs w:val="24"/>
        </w:rPr>
        <w:t xml:space="preserve">                   </w:t>
      </w:r>
      <w:r w:rsidR="00211035">
        <w:rPr>
          <w:szCs w:val="24"/>
        </w:rPr>
        <w:t xml:space="preserve">  </w:t>
      </w:r>
      <w:r w:rsidR="005D6F9D">
        <w:rPr>
          <w:szCs w:val="24"/>
        </w:rPr>
        <w:t xml:space="preserve">   </w:t>
      </w:r>
      <w:r>
        <w:rPr>
          <w:szCs w:val="24"/>
        </w:rPr>
        <w:t xml:space="preserve">  </w:t>
      </w:r>
      <w:r w:rsidR="00517C22">
        <w:rPr>
          <w:szCs w:val="24"/>
        </w:rPr>
        <w:t>.</w:t>
      </w:r>
      <w:r w:rsidR="003253C3">
        <w:rPr>
          <w:szCs w:val="24"/>
        </w:rPr>
        <w:t>0</w:t>
      </w:r>
      <w:r w:rsidR="00E4601C">
        <w:rPr>
          <w:szCs w:val="24"/>
        </w:rPr>
        <w:t>4</w:t>
      </w:r>
      <w:r w:rsidR="00517C22">
        <w:rPr>
          <w:szCs w:val="24"/>
        </w:rPr>
        <w:t>.202</w:t>
      </w:r>
      <w:r w:rsidR="003253C3">
        <w:rPr>
          <w:szCs w:val="24"/>
        </w:rPr>
        <w:t>5</w:t>
      </w:r>
    </w:p>
    <w:p w14:paraId="70B744AC" w14:textId="77777777" w:rsidR="007512EA" w:rsidRDefault="007512EA" w:rsidP="007512EA">
      <w:pPr>
        <w:spacing w:after="0"/>
        <w:jc w:val="both"/>
        <w:rPr>
          <w:szCs w:val="24"/>
        </w:rPr>
      </w:pPr>
    </w:p>
    <w:p w14:paraId="41D26269" w14:textId="77777777" w:rsidR="007512EA" w:rsidRDefault="007512EA" w:rsidP="007512EA">
      <w:pPr>
        <w:spacing w:after="0"/>
        <w:jc w:val="both"/>
        <w:rPr>
          <w:szCs w:val="24"/>
        </w:rPr>
      </w:pPr>
    </w:p>
    <w:p w14:paraId="3F162D96" w14:textId="77777777" w:rsidR="007512EA" w:rsidRDefault="007512EA" w:rsidP="007512EA">
      <w:pPr>
        <w:spacing w:after="0"/>
        <w:jc w:val="both"/>
        <w:rPr>
          <w:szCs w:val="24"/>
        </w:rPr>
      </w:pPr>
    </w:p>
    <w:p w14:paraId="3A4A1153" w14:textId="45DA646F" w:rsidR="00E4601C" w:rsidRDefault="007D1A6E" w:rsidP="00C62A84">
      <w:pPr>
        <w:spacing w:after="0"/>
        <w:rPr>
          <w:b/>
          <w:szCs w:val="24"/>
        </w:rPr>
      </w:pPr>
      <w:r w:rsidRPr="007D1A6E">
        <w:rPr>
          <w:b/>
          <w:szCs w:val="24"/>
        </w:rPr>
        <w:t>Kirjalik küsim</w:t>
      </w:r>
      <w:r w:rsidR="00E4601C">
        <w:rPr>
          <w:b/>
          <w:szCs w:val="24"/>
        </w:rPr>
        <w:t xml:space="preserve">us parlamentaarse kontrolli takistamise kohta </w:t>
      </w:r>
    </w:p>
    <w:p w14:paraId="5A430508" w14:textId="77777777" w:rsidR="007512EA" w:rsidRPr="004F143C" w:rsidRDefault="007512EA" w:rsidP="00C62A84">
      <w:pPr>
        <w:spacing w:after="0"/>
        <w:rPr>
          <w:i/>
          <w:szCs w:val="24"/>
        </w:rPr>
      </w:pPr>
    </w:p>
    <w:p w14:paraId="1BBA00E1" w14:textId="77777777" w:rsidR="00C62A84" w:rsidRDefault="00C62A84" w:rsidP="00C62A84">
      <w:pPr>
        <w:spacing w:after="0"/>
        <w:jc w:val="both"/>
        <w:rPr>
          <w:rFonts w:eastAsia="Times New Roman"/>
        </w:rPr>
      </w:pPr>
    </w:p>
    <w:p w14:paraId="52247A31" w14:textId="6CE42DF2" w:rsidR="005D6F9D" w:rsidRDefault="005D494B" w:rsidP="00C62A84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Austatud</w:t>
      </w:r>
      <w:r w:rsidR="007E6FF7">
        <w:rPr>
          <w:rFonts w:eastAsia="Times New Roman"/>
        </w:rPr>
        <w:t xml:space="preserve"> </w:t>
      </w:r>
      <w:r w:rsidR="00084A74">
        <w:rPr>
          <w:rFonts w:eastAsia="Times New Roman"/>
        </w:rPr>
        <w:t>justiits-ja digiminister</w:t>
      </w:r>
      <w:r w:rsidR="008F3BB6" w:rsidRPr="008F3BB6">
        <w:rPr>
          <w:rFonts w:eastAsia="Times New Roman"/>
        </w:rPr>
        <w:t xml:space="preserve"> </w:t>
      </w:r>
    </w:p>
    <w:p w14:paraId="4833B70D" w14:textId="77777777" w:rsidR="003253C3" w:rsidRDefault="003253C3" w:rsidP="00C62A84">
      <w:pPr>
        <w:spacing w:after="0"/>
        <w:jc w:val="both"/>
        <w:rPr>
          <w:rFonts w:eastAsia="Times New Roman"/>
        </w:rPr>
      </w:pPr>
    </w:p>
    <w:p w14:paraId="0D0E6B20" w14:textId="5C31911E" w:rsidR="007D1A6E" w:rsidRDefault="00E4601C" w:rsidP="00B1420A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Riigikogu kodu- ja töökorra seadus sätestab konkreetse tähtaja kirjalikele küsimustele vastamiseks</w:t>
      </w:r>
      <w:r w:rsidR="00CB40B8">
        <w:rPr>
          <w:rFonts w:eastAsia="Times New Roman"/>
        </w:rPr>
        <w:t xml:space="preserve">. Vastavalt seadusele toimub </w:t>
      </w:r>
      <w:r>
        <w:rPr>
          <w:rFonts w:eastAsia="Times New Roman"/>
        </w:rPr>
        <w:t>k</w:t>
      </w:r>
      <w:r w:rsidRPr="00E4601C">
        <w:rPr>
          <w:rFonts w:eastAsia="Times New Roman"/>
        </w:rPr>
        <w:t>irjalikule küsimusele vastamine</w:t>
      </w:r>
      <w:r w:rsidR="00CB40B8">
        <w:rPr>
          <w:rFonts w:eastAsia="Times New Roman"/>
        </w:rPr>
        <w:t xml:space="preserve"> </w:t>
      </w:r>
      <w:r w:rsidRPr="00E4601C">
        <w:rPr>
          <w:rFonts w:eastAsia="Times New Roman"/>
        </w:rPr>
        <w:t>10 tööpäeva jooksul selle edastamisest arvates.</w:t>
      </w:r>
      <w:r w:rsidR="00CB40B8">
        <w:rPr>
          <w:rFonts w:eastAsia="Times New Roman"/>
        </w:rPr>
        <w:t xml:space="preserve"> Esitasin Teile 21.11.2024 kirjaliku küsimuse perekonnaseaduse kavandatavate muudatuste kohta, mille vastamise tähtaeg oli 05.12.2024. Kirjaliku küsimuse vastus saabus 11.12.2024 ehk hilines 3 tööpäeva.  Viimati 17.03.2025 esitasin Teile kirjaliku küsimuse erasektorist tellitud õigusliku analüüsi kohta, mille vastamise tähtaeg oli 01.04.2025. Tänaseni ei ole vastust saabunud. </w:t>
      </w:r>
      <w:r w:rsidR="001E6F18">
        <w:rPr>
          <w:rFonts w:eastAsia="Times New Roman"/>
        </w:rPr>
        <w:t>Leian, et o</w:t>
      </w:r>
      <w:r w:rsidR="00965A4D">
        <w:rPr>
          <w:rFonts w:eastAsia="Times New Roman"/>
        </w:rPr>
        <w:t xml:space="preserve">n </w:t>
      </w:r>
      <w:r w:rsidR="00B1420A">
        <w:rPr>
          <w:rFonts w:eastAsia="Times New Roman"/>
        </w:rPr>
        <w:t>võimatu teostada</w:t>
      </w:r>
      <w:r w:rsidR="00965A4D">
        <w:rPr>
          <w:rFonts w:eastAsia="Times New Roman"/>
        </w:rPr>
        <w:t xml:space="preserve"> </w:t>
      </w:r>
      <w:r w:rsidR="00965A4D" w:rsidRPr="00965A4D">
        <w:rPr>
          <w:rFonts w:eastAsia="Times New Roman"/>
        </w:rPr>
        <w:t>parlamentaar</w:t>
      </w:r>
      <w:r w:rsidR="00965A4D">
        <w:rPr>
          <w:rFonts w:eastAsia="Times New Roman"/>
        </w:rPr>
        <w:t>set</w:t>
      </w:r>
      <w:r w:rsidR="00965A4D" w:rsidRPr="00965A4D">
        <w:rPr>
          <w:rFonts w:eastAsia="Times New Roman"/>
        </w:rPr>
        <w:t xml:space="preserve"> kontroll</w:t>
      </w:r>
      <w:r w:rsidR="00965A4D">
        <w:rPr>
          <w:rFonts w:eastAsia="Times New Roman"/>
        </w:rPr>
        <w:t>i</w:t>
      </w:r>
      <w:r w:rsidR="00965A4D" w:rsidRPr="00965A4D">
        <w:rPr>
          <w:rFonts w:eastAsia="Times New Roman"/>
        </w:rPr>
        <w:t xml:space="preserve"> täitevvõimu tegevuse üle</w:t>
      </w:r>
      <w:r w:rsidR="00965A4D">
        <w:rPr>
          <w:rFonts w:eastAsia="Times New Roman"/>
        </w:rPr>
        <w:t xml:space="preserve">, kui valitsuse liige </w:t>
      </w:r>
      <w:r w:rsidR="001E6F18">
        <w:rPr>
          <w:rFonts w:eastAsia="Times New Roman"/>
        </w:rPr>
        <w:t>seda takistab.</w:t>
      </w:r>
    </w:p>
    <w:p w14:paraId="7F9BE734" w14:textId="77777777" w:rsidR="0021710D" w:rsidRDefault="0021710D" w:rsidP="00C62A84">
      <w:pPr>
        <w:spacing w:after="0"/>
        <w:jc w:val="both"/>
        <w:rPr>
          <w:rFonts w:eastAsia="Times New Roman"/>
        </w:rPr>
      </w:pPr>
    </w:p>
    <w:p w14:paraId="2F390B24" w14:textId="04C8E68F" w:rsidR="00CF265C" w:rsidRDefault="00CF265C" w:rsidP="00C62A84">
      <w:pPr>
        <w:spacing w:after="0"/>
        <w:jc w:val="both"/>
      </w:pPr>
      <w:r w:rsidRPr="00CF265C">
        <w:t>Lähtudes eeltoodust on m</w:t>
      </w:r>
      <w:r w:rsidR="007D1A6E">
        <w:t>ul</w:t>
      </w:r>
      <w:r w:rsidR="005D6F9D">
        <w:t xml:space="preserve"> </w:t>
      </w:r>
      <w:r w:rsidRPr="00CF265C">
        <w:t xml:space="preserve"> Riigikogu kodu- ja töökorra seaduse § 147 alusel Teile järgmised küsimused:</w:t>
      </w:r>
    </w:p>
    <w:p w14:paraId="08BE4013" w14:textId="77777777" w:rsidR="007D1A6E" w:rsidRPr="007D1A6E" w:rsidRDefault="007D1A6E" w:rsidP="00C62A84">
      <w:pPr>
        <w:spacing w:after="0"/>
        <w:jc w:val="both"/>
        <w:rPr>
          <w:b/>
          <w:bCs/>
        </w:rPr>
      </w:pPr>
    </w:p>
    <w:p w14:paraId="5E434CD9" w14:textId="26921437" w:rsidR="00965A4D" w:rsidRDefault="00F66B73" w:rsidP="00CB40B8">
      <w:pPr>
        <w:pStyle w:val="Loendilik"/>
        <w:numPr>
          <w:ilvl w:val="0"/>
          <w:numId w:val="10"/>
        </w:numPr>
        <w:spacing w:after="0"/>
        <w:jc w:val="both"/>
      </w:pPr>
      <w:r>
        <w:t>Palun andke teada, millal Teil on kavas vastata minu kirjalikule küsimusele, mis sai Teile esitatud juba 17.03.202</w:t>
      </w:r>
      <w:r w:rsidR="00921523">
        <w:t>5</w:t>
      </w:r>
      <w:r>
        <w:t>?</w:t>
      </w:r>
    </w:p>
    <w:p w14:paraId="32F893A8" w14:textId="0D9D1535" w:rsidR="005B581F" w:rsidRDefault="00CB40B8" w:rsidP="00CB40B8">
      <w:pPr>
        <w:pStyle w:val="Loendilik"/>
        <w:numPr>
          <w:ilvl w:val="0"/>
          <w:numId w:val="10"/>
        </w:numPr>
        <w:spacing w:after="0"/>
        <w:jc w:val="both"/>
      </w:pPr>
      <w:r>
        <w:t>Kas olete teadlik, et kirjaliku küsimuse vastamise tähtaja pikendamine ei ole Riigikogu kodu- ja  töökorra seaduse kohaselt võimalik</w:t>
      </w:r>
      <w:r w:rsidR="00965A4D">
        <w:t>? Palun selgitage, miks Teie juhitav ministeerium rikub seadust?</w:t>
      </w:r>
    </w:p>
    <w:p w14:paraId="0BF57A97" w14:textId="24BC67AD" w:rsidR="00965A4D" w:rsidRDefault="00965A4D" w:rsidP="00CB40B8">
      <w:pPr>
        <w:pStyle w:val="Loendilik"/>
        <w:numPr>
          <w:ilvl w:val="0"/>
          <w:numId w:val="10"/>
        </w:numPr>
        <w:spacing w:after="0"/>
        <w:jc w:val="both"/>
      </w:pPr>
      <w:r>
        <w:t xml:space="preserve">Kuidas kavatsete tulevikus tagada, et Teie juhitav ministeerium vastab Riigikogu liikmete esitatud kirjalikele küsimusele </w:t>
      </w:r>
      <w:r w:rsidRPr="00965A4D">
        <w:t>seadusega ette nähtud tähtaegade piirides</w:t>
      </w:r>
      <w:r>
        <w:t>?</w:t>
      </w:r>
    </w:p>
    <w:p w14:paraId="3BB8C870" w14:textId="77777777" w:rsidR="00D46CD8" w:rsidRPr="00C76695" w:rsidRDefault="00D46CD8" w:rsidP="00334151">
      <w:pPr>
        <w:spacing w:after="0"/>
        <w:jc w:val="both"/>
        <w:rPr>
          <w:b/>
          <w:bCs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CF265C" w14:paraId="4BC160A3" w14:textId="77777777" w:rsidTr="00CF265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2EF40" w14:textId="77777777" w:rsidR="00CF265C" w:rsidRDefault="00CF265C"/>
        </w:tc>
      </w:tr>
    </w:tbl>
    <w:p w14:paraId="0FB48392" w14:textId="77777777" w:rsidR="00B1420A" w:rsidRDefault="00B1420A" w:rsidP="007512EA">
      <w:pPr>
        <w:jc w:val="both"/>
        <w:rPr>
          <w:rFonts w:asciiTheme="majorBidi" w:hAnsiTheme="majorBidi" w:cstheme="majorBidi"/>
          <w:szCs w:val="24"/>
        </w:rPr>
      </w:pPr>
    </w:p>
    <w:p w14:paraId="727B71B2" w14:textId="77777777" w:rsidR="00B1420A" w:rsidRDefault="00B1420A" w:rsidP="007512EA">
      <w:pPr>
        <w:jc w:val="both"/>
        <w:rPr>
          <w:rFonts w:asciiTheme="majorBidi" w:hAnsiTheme="majorBidi" w:cstheme="majorBidi"/>
          <w:szCs w:val="24"/>
        </w:rPr>
      </w:pPr>
    </w:p>
    <w:p w14:paraId="7879BFB4" w14:textId="1B284212" w:rsidR="007512EA" w:rsidRPr="00C62A84" w:rsidRDefault="007512EA" w:rsidP="007512EA">
      <w:pPr>
        <w:jc w:val="both"/>
        <w:rPr>
          <w:rFonts w:asciiTheme="majorBidi" w:hAnsiTheme="majorBidi" w:cstheme="majorBidi"/>
          <w:szCs w:val="24"/>
        </w:rPr>
      </w:pPr>
      <w:r w:rsidRPr="00C62A84">
        <w:rPr>
          <w:rFonts w:asciiTheme="majorBidi" w:hAnsiTheme="majorBidi" w:cstheme="majorBidi"/>
          <w:szCs w:val="24"/>
        </w:rPr>
        <w:t>Lugupidamisega</w:t>
      </w:r>
    </w:p>
    <w:p w14:paraId="40A81869" w14:textId="77777777" w:rsidR="00C62A84" w:rsidRPr="005D78EE" w:rsidRDefault="00C62A84" w:rsidP="00C62A84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2DDD5FBA" w14:textId="77777777" w:rsidR="00084A74" w:rsidRDefault="00084A74" w:rsidP="00C62A84">
      <w:pPr>
        <w:spacing w:after="0"/>
        <w:rPr>
          <w:rFonts w:asciiTheme="majorBidi" w:eastAsia="Times New Roman" w:hAnsiTheme="majorBidi" w:cstheme="majorBidi"/>
          <w:color w:val="000000"/>
          <w:lang w:eastAsia="et-EE"/>
        </w:rPr>
      </w:pPr>
    </w:p>
    <w:p w14:paraId="2CAAD060" w14:textId="3900903A" w:rsidR="009A0527" w:rsidRDefault="00E73484" w:rsidP="00C62A84">
      <w:pPr>
        <w:spacing w:after="0"/>
        <w:rPr>
          <w:rFonts w:asciiTheme="majorBidi" w:eastAsia="Times New Roman" w:hAnsiTheme="majorBidi" w:cstheme="majorBidi"/>
          <w:color w:val="000000"/>
          <w:lang w:eastAsia="et-EE"/>
        </w:rPr>
      </w:pPr>
      <w:r>
        <w:rPr>
          <w:rFonts w:asciiTheme="majorBidi" w:eastAsia="Times New Roman" w:hAnsiTheme="majorBidi" w:cstheme="majorBidi"/>
          <w:color w:val="000000"/>
          <w:lang w:eastAsia="et-EE"/>
        </w:rPr>
        <w:t>(allkirjastatud digitaalselt)</w:t>
      </w:r>
    </w:p>
    <w:p w14:paraId="6129439A" w14:textId="77777777" w:rsidR="00E73484" w:rsidRDefault="00E73484" w:rsidP="00C62A84">
      <w:pPr>
        <w:spacing w:after="0"/>
        <w:rPr>
          <w:rFonts w:asciiTheme="majorBidi" w:eastAsia="Times New Roman" w:hAnsiTheme="majorBidi" w:cstheme="majorBidi"/>
          <w:color w:val="000000"/>
          <w:lang w:eastAsia="et-EE"/>
        </w:rPr>
      </w:pPr>
    </w:p>
    <w:p w14:paraId="4E67A2FA" w14:textId="6B5EBDF8" w:rsidR="009A0527" w:rsidRDefault="009A0527" w:rsidP="00C62A84">
      <w:pPr>
        <w:spacing w:after="0"/>
        <w:rPr>
          <w:rFonts w:asciiTheme="majorBidi" w:eastAsia="Times New Roman" w:hAnsiTheme="majorBidi" w:cstheme="majorBidi"/>
          <w:color w:val="000000"/>
          <w:lang w:eastAsia="et-EE"/>
        </w:rPr>
      </w:pPr>
      <w:r w:rsidRPr="009A0527">
        <w:rPr>
          <w:rFonts w:asciiTheme="majorBidi" w:eastAsia="Times New Roman" w:hAnsiTheme="majorBidi" w:cstheme="majorBidi"/>
          <w:color w:val="000000"/>
          <w:lang w:eastAsia="et-EE"/>
        </w:rPr>
        <w:t>Züleyxa Izmailova</w:t>
      </w:r>
    </w:p>
    <w:p w14:paraId="7C26739D" w14:textId="77777777" w:rsidR="009A0527" w:rsidRDefault="009A0527" w:rsidP="00C62A84">
      <w:pPr>
        <w:spacing w:after="0"/>
        <w:rPr>
          <w:rFonts w:asciiTheme="majorBidi" w:eastAsia="Times New Roman" w:hAnsiTheme="majorBidi" w:cstheme="majorBidi"/>
          <w:color w:val="000000"/>
          <w:lang w:eastAsia="et-EE"/>
        </w:rPr>
      </w:pPr>
    </w:p>
    <w:p w14:paraId="79B5DF16" w14:textId="0A0646F8" w:rsidR="00C62A84" w:rsidRPr="005D78EE" w:rsidRDefault="00C62A84" w:rsidP="00C62A84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D78EE">
        <w:rPr>
          <w:rFonts w:asciiTheme="majorBidi" w:eastAsia="Times New Roman" w:hAnsiTheme="majorBidi" w:cstheme="majorBidi"/>
          <w:color w:val="000000"/>
          <w:lang w:eastAsia="et-EE"/>
        </w:rPr>
        <w:t>Riigikogu liige</w:t>
      </w:r>
    </w:p>
    <w:p w14:paraId="66B1897F" w14:textId="35AA8FE3" w:rsidR="004C1CF1" w:rsidRPr="009562AB" w:rsidRDefault="004C1CF1" w:rsidP="009562AB">
      <w:pPr>
        <w:jc w:val="both"/>
        <w:rPr>
          <w:szCs w:val="24"/>
        </w:rPr>
      </w:pPr>
    </w:p>
    <w:sectPr w:rsidR="004C1CF1" w:rsidRPr="009562AB" w:rsidSect="00E3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42AB8" w14:textId="77777777" w:rsidR="003057B7" w:rsidRDefault="003057B7" w:rsidP="00561B25">
      <w:pPr>
        <w:spacing w:after="0"/>
      </w:pPr>
      <w:r>
        <w:separator/>
      </w:r>
    </w:p>
  </w:endnote>
  <w:endnote w:type="continuationSeparator" w:id="0">
    <w:p w14:paraId="49D8A9CC" w14:textId="77777777" w:rsidR="003057B7" w:rsidRDefault="003057B7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2664" w14:textId="77777777" w:rsidR="00DE76BF" w:rsidRDefault="00DE76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3697" w14:textId="77777777" w:rsidR="00DE76BF" w:rsidRDefault="00DE76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0533" w14:textId="77777777" w:rsidR="006A283E" w:rsidRDefault="002E7912">
    <w:pPr>
      <w:pStyle w:val="Jalus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62C5B0A3" wp14:editId="55165B65">
          <wp:simplePos x="0" y="0"/>
          <wp:positionH relativeFrom="column">
            <wp:posOffset>-1055421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74255" w14:textId="77777777" w:rsidR="003057B7" w:rsidRDefault="003057B7" w:rsidP="00561B25">
      <w:pPr>
        <w:spacing w:after="0"/>
      </w:pPr>
      <w:r>
        <w:separator/>
      </w:r>
    </w:p>
  </w:footnote>
  <w:footnote w:type="continuationSeparator" w:id="0">
    <w:p w14:paraId="13126195" w14:textId="77777777" w:rsidR="003057B7" w:rsidRDefault="003057B7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F8BE" w14:textId="77777777" w:rsidR="00DE76BF" w:rsidRDefault="00DE76B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69EBF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14C4BF22" wp14:editId="5AE54070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8355"/>
              <wp:lineTo x="2976" y="13228"/>
              <wp:lineTo x="4862" y="13228"/>
              <wp:lineTo x="4935" y="8355"/>
              <wp:lineTo x="2976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C1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5E54D" wp14:editId="399A81EE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D0709" w14:textId="77777777" w:rsidR="006A283E" w:rsidRPr="002E7912" w:rsidRDefault="00AA0995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23F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" filled="f" stroked="f">
              <v:textbox>
                <w:txbxContent>
                  <w:p w:rsidR="006A283E" w:rsidRPr="002E7912" w:rsidRDefault="00AA0995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E323FE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375F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777761D2" wp14:editId="39F0B7BD">
          <wp:simplePos x="0" y="0"/>
          <wp:positionH relativeFrom="column">
            <wp:posOffset>-1055370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A1E6D"/>
    <w:multiLevelType w:val="hybridMultilevel"/>
    <w:tmpl w:val="9C5630FC"/>
    <w:lvl w:ilvl="0" w:tplc="123CD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F77BA"/>
    <w:multiLevelType w:val="hybridMultilevel"/>
    <w:tmpl w:val="CC8A74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2B1B"/>
    <w:multiLevelType w:val="hybridMultilevel"/>
    <w:tmpl w:val="0BF29F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C6435"/>
    <w:multiLevelType w:val="hybridMultilevel"/>
    <w:tmpl w:val="9E80FB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7352">
    <w:abstractNumId w:val="0"/>
  </w:num>
  <w:num w:numId="2" w16cid:durableId="1989746955">
    <w:abstractNumId w:val="5"/>
  </w:num>
  <w:num w:numId="3" w16cid:durableId="2037852448">
    <w:abstractNumId w:val="5"/>
  </w:num>
  <w:num w:numId="4" w16cid:durableId="533923578">
    <w:abstractNumId w:val="1"/>
  </w:num>
  <w:num w:numId="5" w16cid:durableId="1411931361">
    <w:abstractNumId w:val="0"/>
  </w:num>
  <w:num w:numId="6" w16cid:durableId="745420604">
    <w:abstractNumId w:val="1"/>
  </w:num>
  <w:num w:numId="7" w16cid:durableId="1118068236">
    <w:abstractNumId w:val="6"/>
  </w:num>
  <w:num w:numId="8" w16cid:durableId="1539901927">
    <w:abstractNumId w:val="3"/>
  </w:num>
  <w:num w:numId="9" w16cid:durableId="1682197755">
    <w:abstractNumId w:val="2"/>
  </w:num>
  <w:num w:numId="10" w16cid:durableId="14597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1F"/>
    <w:rsid w:val="00000C21"/>
    <w:rsid w:val="000404B9"/>
    <w:rsid w:val="000417C9"/>
    <w:rsid w:val="000646DB"/>
    <w:rsid w:val="0006482B"/>
    <w:rsid w:val="00073E88"/>
    <w:rsid w:val="00084A74"/>
    <w:rsid w:val="00093D90"/>
    <w:rsid w:val="00097525"/>
    <w:rsid w:val="000D473D"/>
    <w:rsid w:val="000D6FAF"/>
    <w:rsid w:val="000E134A"/>
    <w:rsid w:val="000F4089"/>
    <w:rsid w:val="0010392B"/>
    <w:rsid w:val="00103EA3"/>
    <w:rsid w:val="00140ECC"/>
    <w:rsid w:val="00152314"/>
    <w:rsid w:val="001702AB"/>
    <w:rsid w:val="00187707"/>
    <w:rsid w:val="00194B94"/>
    <w:rsid w:val="001A36FE"/>
    <w:rsid w:val="001A3E91"/>
    <w:rsid w:val="001B0EB3"/>
    <w:rsid w:val="001B345C"/>
    <w:rsid w:val="001D434B"/>
    <w:rsid w:val="001E6F18"/>
    <w:rsid w:val="001F2A41"/>
    <w:rsid w:val="001F32A0"/>
    <w:rsid w:val="001F3E38"/>
    <w:rsid w:val="0020065B"/>
    <w:rsid w:val="00211035"/>
    <w:rsid w:val="0021710D"/>
    <w:rsid w:val="00236180"/>
    <w:rsid w:val="00242EEE"/>
    <w:rsid w:val="00247467"/>
    <w:rsid w:val="002479CA"/>
    <w:rsid w:val="00283708"/>
    <w:rsid w:val="002959F8"/>
    <w:rsid w:val="002A188B"/>
    <w:rsid w:val="002A4E67"/>
    <w:rsid w:val="002B3E39"/>
    <w:rsid w:val="002B7DD1"/>
    <w:rsid w:val="002C5685"/>
    <w:rsid w:val="002D3365"/>
    <w:rsid w:val="002E7912"/>
    <w:rsid w:val="003057B7"/>
    <w:rsid w:val="00315B70"/>
    <w:rsid w:val="003249DD"/>
    <w:rsid w:val="003253C3"/>
    <w:rsid w:val="00334151"/>
    <w:rsid w:val="003421E1"/>
    <w:rsid w:val="00350898"/>
    <w:rsid w:val="003512E2"/>
    <w:rsid w:val="003C1A1B"/>
    <w:rsid w:val="003C5365"/>
    <w:rsid w:val="003E237F"/>
    <w:rsid w:val="003F6CF9"/>
    <w:rsid w:val="00406072"/>
    <w:rsid w:val="0042486A"/>
    <w:rsid w:val="00445F20"/>
    <w:rsid w:val="00466752"/>
    <w:rsid w:val="00471B8B"/>
    <w:rsid w:val="00497057"/>
    <w:rsid w:val="004973BB"/>
    <w:rsid w:val="00497EFF"/>
    <w:rsid w:val="004A12FE"/>
    <w:rsid w:val="004A4AC7"/>
    <w:rsid w:val="004B3EF6"/>
    <w:rsid w:val="004B41B1"/>
    <w:rsid w:val="004C1CF1"/>
    <w:rsid w:val="004D418D"/>
    <w:rsid w:val="004D4A15"/>
    <w:rsid w:val="004E45AB"/>
    <w:rsid w:val="004E7419"/>
    <w:rsid w:val="00500A1B"/>
    <w:rsid w:val="00517C22"/>
    <w:rsid w:val="00535775"/>
    <w:rsid w:val="00535929"/>
    <w:rsid w:val="00545394"/>
    <w:rsid w:val="00546F0C"/>
    <w:rsid w:val="0055255A"/>
    <w:rsid w:val="005602EA"/>
    <w:rsid w:val="00561B25"/>
    <w:rsid w:val="0057373F"/>
    <w:rsid w:val="00577CF1"/>
    <w:rsid w:val="00584B30"/>
    <w:rsid w:val="00586639"/>
    <w:rsid w:val="005A1232"/>
    <w:rsid w:val="005A65D7"/>
    <w:rsid w:val="005B581F"/>
    <w:rsid w:val="005B5CD3"/>
    <w:rsid w:val="005D0864"/>
    <w:rsid w:val="005D221C"/>
    <w:rsid w:val="005D494B"/>
    <w:rsid w:val="005D6F9D"/>
    <w:rsid w:val="005F614C"/>
    <w:rsid w:val="00605B31"/>
    <w:rsid w:val="00607D5A"/>
    <w:rsid w:val="00623A32"/>
    <w:rsid w:val="00624233"/>
    <w:rsid w:val="00637560"/>
    <w:rsid w:val="0064538D"/>
    <w:rsid w:val="00661D7F"/>
    <w:rsid w:val="00680A04"/>
    <w:rsid w:val="00685A64"/>
    <w:rsid w:val="0068620D"/>
    <w:rsid w:val="006A283E"/>
    <w:rsid w:val="007029A5"/>
    <w:rsid w:val="00704266"/>
    <w:rsid w:val="00714317"/>
    <w:rsid w:val="00735F78"/>
    <w:rsid w:val="007512EA"/>
    <w:rsid w:val="00756AA2"/>
    <w:rsid w:val="00760825"/>
    <w:rsid w:val="0076221F"/>
    <w:rsid w:val="0078270C"/>
    <w:rsid w:val="00792E81"/>
    <w:rsid w:val="00795116"/>
    <w:rsid w:val="00795797"/>
    <w:rsid w:val="00797B0F"/>
    <w:rsid w:val="007C141D"/>
    <w:rsid w:val="007D1A6E"/>
    <w:rsid w:val="007E6FF7"/>
    <w:rsid w:val="00812F0E"/>
    <w:rsid w:val="00820C51"/>
    <w:rsid w:val="0086416A"/>
    <w:rsid w:val="008708DE"/>
    <w:rsid w:val="00882C8D"/>
    <w:rsid w:val="0088771F"/>
    <w:rsid w:val="008909FD"/>
    <w:rsid w:val="008B1DF0"/>
    <w:rsid w:val="008C4C7D"/>
    <w:rsid w:val="008D1FD4"/>
    <w:rsid w:val="008D5C5E"/>
    <w:rsid w:val="008E3199"/>
    <w:rsid w:val="008F3BB6"/>
    <w:rsid w:val="00917914"/>
    <w:rsid w:val="00921523"/>
    <w:rsid w:val="00931A22"/>
    <w:rsid w:val="0094470B"/>
    <w:rsid w:val="009562AB"/>
    <w:rsid w:val="00956C47"/>
    <w:rsid w:val="00965A4D"/>
    <w:rsid w:val="00966621"/>
    <w:rsid w:val="00974145"/>
    <w:rsid w:val="00982968"/>
    <w:rsid w:val="009A0527"/>
    <w:rsid w:val="009A407D"/>
    <w:rsid w:val="009A4969"/>
    <w:rsid w:val="009A5562"/>
    <w:rsid w:val="009C2468"/>
    <w:rsid w:val="009E1985"/>
    <w:rsid w:val="009F340A"/>
    <w:rsid w:val="00A16A0B"/>
    <w:rsid w:val="00A2598F"/>
    <w:rsid w:val="00A303E9"/>
    <w:rsid w:val="00A43AA1"/>
    <w:rsid w:val="00A46697"/>
    <w:rsid w:val="00A91D41"/>
    <w:rsid w:val="00AA0995"/>
    <w:rsid w:val="00AA3F28"/>
    <w:rsid w:val="00AA7C6C"/>
    <w:rsid w:val="00AB0B3A"/>
    <w:rsid w:val="00AC486F"/>
    <w:rsid w:val="00AE481A"/>
    <w:rsid w:val="00B1420A"/>
    <w:rsid w:val="00B24431"/>
    <w:rsid w:val="00B50240"/>
    <w:rsid w:val="00B60676"/>
    <w:rsid w:val="00B608B2"/>
    <w:rsid w:val="00B641EB"/>
    <w:rsid w:val="00B75D07"/>
    <w:rsid w:val="00B77C3F"/>
    <w:rsid w:val="00B82F14"/>
    <w:rsid w:val="00B967E4"/>
    <w:rsid w:val="00BA6D1F"/>
    <w:rsid w:val="00BB3105"/>
    <w:rsid w:val="00BC76A5"/>
    <w:rsid w:val="00C13ACE"/>
    <w:rsid w:val="00C2442A"/>
    <w:rsid w:val="00C3530E"/>
    <w:rsid w:val="00C61934"/>
    <w:rsid w:val="00C62A84"/>
    <w:rsid w:val="00C7165C"/>
    <w:rsid w:val="00C76695"/>
    <w:rsid w:val="00C811AD"/>
    <w:rsid w:val="00C940E1"/>
    <w:rsid w:val="00CB0BB2"/>
    <w:rsid w:val="00CB1E31"/>
    <w:rsid w:val="00CB40B8"/>
    <w:rsid w:val="00CE1F65"/>
    <w:rsid w:val="00CE4D33"/>
    <w:rsid w:val="00CF265C"/>
    <w:rsid w:val="00CF7319"/>
    <w:rsid w:val="00D001E5"/>
    <w:rsid w:val="00D06D79"/>
    <w:rsid w:val="00D104AD"/>
    <w:rsid w:val="00D25EF7"/>
    <w:rsid w:val="00D3202D"/>
    <w:rsid w:val="00D46CD8"/>
    <w:rsid w:val="00D51010"/>
    <w:rsid w:val="00D60C6F"/>
    <w:rsid w:val="00D7351F"/>
    <w:rsid w:val="00D76746"/>
    <w:rsid w:val="00D87CF2"/>
    <w:rsid w:val="00D94AAF"/>
    <w:rsid w:val="00DB0271"/>
    <w:rsid w:val="00DC43D4"/>
    <w:rsid w:val="00DC6319"/>
    <w:rsid w:val="00DE76BF"/>
    <w:rsid w:val="00DF3E72"/>
    <w:rsid w:val="00E032A5"/>
    <w:rsid w:val="00E16C1F"/>
    <w:rsid w:val="00E31627"/>
    <w:rsid w:val="00E323FE"/>
    <w:rsid w:val="00E375D3"/>
    <w:rsid w:val="00E4601C"/>
    <w:rsid w:val="00E468A6"/>
    <w:rsid w:val="00E73484"/>
    <w:rsid w:val="00E737E8"/>
    <w:rsid w:val="00E75F1A"/>
    <w:rsid w:val="00E77CBB"/>
    <w:rsid w:val="00E81D9A"/>
    <w:rsid w:val="00EA1D2A"/>
    <w:rsid w:val="00EA4E8B"/>
    <w:rsid w:val="00EB6417"/>
    <w:rsid w:val="00EC2ACD"/>
    <w:rsid w:val="00ED45FA"/>
    <w:rsid w:val="00EE1083"/>
    <w:rsid w:val="00EE74BE"/>
    <w:rsid w:val="00EF2B8B"/>
    <w:rsid w:val="00F03A1C"/>
    <w:rsid w:val="00F114EB"/>
    <w:rsid w:val="00F13E53"/>
    <w:rsid w:val="00F151C7"/>
    <w:rsid w:val="00F4371F"/>
    <w:rsid w:val="00F66B73"/>
    <w:rsid w:val="00F912BC"/>
    <w:rsid w:val="00FA160F"/>
    <w:rsid w:val="00FA4296"/>
    <w:rsid w:val="00FB1B44"/>
    <w:rsid w:val="00FD5E06"/>
    <w:rsid w:val="00FE039E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BF698"/>
  <w15:docId w15:val="{60BF6B3D-9CBC-43D0-A1E3-63561D92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512EA"/>
    <w:pPr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512EA"/>
    <w:rPr>
      <w:rFonts w:eastAsiaTheme="minorHAnsi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7512EA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7512EA"/>
    <w:rPr>
      <w:color w:val="800080" w:themeColor="followedHyperlink"/>
      <w:u w:val="singl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3421E1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3421E1"/>
    <w:rPr>
      <w:rFonts w:ascii="Calibri" w:eastAsiaTheme="minorHAnsi" w:hAnsi="Calibri" w:cs="Calibri"/>
      <w:sz w:val="22"/>
      <w:szCs w:val="22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F03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langid\Riigikogu_eest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D75C2D-6569-7942-B536-C83A824F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Riigikogu_eesti_kirjaplank.dotx</Template>
  <TotalTime>166</TotalTime>
  <Pages>1</Pages>
  <Words>241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Viivika Sirelpu</dc:creator>
  <cp:lastModifiedBy>Viivika Sirelpu</cp:lastModifiedBy>
  <cp:revision>31</cp:revision>
  <cp:lastPrinted>2024-11-20T17:33:00Z</cp:lastPrinted>
  <dcterms:created xsi:type="dcterms:W3CDTF">2025-03-12T15:00:00Z</dcterms:created>
  <dcterms:modified xsi:type="dcterms:W3CDTF">2025-04-04T06:46:00Z</dcterms:modified>
</cp:coreProperties>
</file>